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AD" w:rsidRDefault="008E4E38">
      <w:pPr>
        <w:widowControl w:val="0"/>
        <w:rPr>
          <w:sz w:val="24"/>
          <w:szCs w:val="24"/>
        </w:rPr>
      </w:pPr>
      <w:r>
        <w:rPr>
          <w:sz w:val="24"/>
          <w:szCs w:val="24"/>
        </w:rPr>
        <w:t>Dr. John J. Donnelly, President</w:t>
      </w:r>
    </w:p>
    <w:p w:rsidR="00B562AD" w:rsidRDefault="008E4E38">
      <w:pPr>
        <w:widowControl w:val="0"/>
        <w:rPr>
          <w:sz w:val="24"/>
          <w:szCs w:val="24"/>
        </w:rPr>
      </w:pPr>
      <w:r>
        <w:rPr>
          <w:sz w:val="24"/>
          <w:szCs w:val="24"/>
        </w:rPr>
        <w:t>Global Healing</w:t>
      </w:r>
    </w:p>
    <w:p w:rsidR="00B562AD" w:rsidRDefault="008E4E38">
      <w:pPr>
        <w:widowControl w:val="0"/>
        <w:rPr>
          <w:sz w:val="24"/>
          <w:szCs w:val="24"/>
        </w:rPr>
      </w:pPr>
      <w:r>
        <w:rPr>
          <w:sz w:val="24"/>
          <w:szCs w:val="24"/>
        </w:rPr>
        <w:t>2140 Shattuck Avenue, Suite 203</w:t>
      </w:r>
    </w:p>
    <w:p w:rsidR="00B562AD" w:rsidRDefault="008E4E38">
      <w:pPr>
        <w:widowControl w:val="0"/>
        <w:rPr>
          <w:sz w:val="24"/>
          <w:szCs w:val="24"/>
        </w:rPr>
      </w:pPr>
      <w:r>
        <w:rPr>
          <w:sz w:val="24"/>
          <w:szCs w:val="24"/>
        </w:rPr>
        <w:t>Berkeley, CA 94704</w:t>
      </w:r>
    </w:p>
    <w:p w:rsidR="00B562AD" w:rsidRDefault="00B562AD">
      <w:pPr>
        <w:widowControl w:val="0"/>
        <w:rPr>
          <w:sz w:val="24"/>
          <w:szCs w:val="24"/>
        </w:rPr>
      </w:pPr>
    </w:p>
    <w:p w:rsidR="00B562AD" w:rsidRDefault="008E4E38">
      <w:pPr>
        <w:widowControl w:val="0"/>
        <w:rPr>
          <w:sz w:val="24"/>
          <w:szCs w:val="24"/>
        </w:rPr>
      </w:pPr>
      <w:r>
        <w:rPr>
          <w:sz w:val="24"/>
          <w:szCs w:val="24"/>
        </w:rPr>
        <w:t>Dear Dr. Donnelly,</w:t>
      </w:r>
    </w:p>
    <w:p w:rsidR="00B562AD" w:rsidRDefault="00B562AD">
      <w:pPr>
        <w:widowControl w:val="0"/>
        <w:rPr>
          <w:sz w:val="24"/>
          <w:szCs w:val="24"/>
        </w:rPr>
      </w:pPr>
    </w:p>
    <w:p w:rsidR="00B562AD" w:rsidRDefault="008E4E38">
      <w:pPr>
        <w:widowControl w:val="0"/>
        <w:rPr>
          <w:sz w:val="24"/>
          <w:szCs w:val="24"/>
        </w:rPr>
      </w:pPr>
      <w:r>
        <w:rPr>
          <w:sz w:val="24"/>
          <w:szCs w:val="24"/>
        </w:rPr>
        <w:t xml:space="preserve">The Ministry of Health of the Republic of Georgia fully endorses the efforts of the JoAnn Medical Center, in collaboration with Global Healing and the St. Jude Children's Research Hospital, to establish a comprehensive pediatric oncology center in Tbilisi to provide the state-of-the-art care for Georgian children with cancer. The JAMC will be making a significant investment in construction to establish the physical plant that is necessary to support this advanced care. The Ministry of Health supports the efforts </w:t>
      </w:r>
      <w:proofErr w:type="gramStart"/>
      <w:r>
        <w:rPr>
          <w:sz w:val="24"/>
          <w:szCs w:val="24"/>
        </w:rPr>
        <w:t>of  Global</w:t>
      </w:r>
      <w:proofErr w:type="gramEnd"/>
      <w:r>
        <w:rPr>
          <w:sz w:val="24"/>
          <w:szCs w:val="24"/>
        </w:rPr>
        <w:t xml:space="preserve"> Healing and JAMC to obtain $2 million in construction funds from the USAID through the American Schools and Hospitals Abroad program. The USAID is an important partner for the Republic of Georgia and we welcome their support for this project.</w:t>
      </w:r>
    </w:p>
    <w:p w:rsidR="00B562AD" w:rsidRDefault="00B562AD">
      <w:pPr>
        <w:widowControl w:val="0"/>
        <w:rPr>
          <w:sz w:val="24"/>
          <w:szCs w:val="24"/>
        </w:rPr>
      </w:pPr>
    </w:p>
    <w:p w:rsidR="00B562AD" w:rsidRDefault="008E4E38">
      <w:pPr>
        <w:widowControl w:val="0"/>
        <w:rPr>
          <w:sz w:val="24"/>
          <w:szCs w:val="24"/>
        </w:rPr>
      </w:pPr>
      <w:r>
        <w:rPr>
          <w:sz w:val="24"/>
          <w:szCs w:val="24"/>
        </w:rPr>
        <w:t>To ensure that the improvements this program will provide for comprehensive childhood cancer care in Georgia are sustainable, the Ministry is pleased to offer the following support:</w:t>
      </w:r>
    </w:p>
    <w:p w:rsidR="00B562AD" w:rsidRDefault="008E4E38">
      <w:pPr>
        <w:widowControl w:val="0"/>
        <w:numPr>
          <w:ilvl w:val="0"/>
          <w:numId w:val="1"/>
        </w:numPr>
        <w:rPr>
          <w:sz w:val="24"/>
          <w:szCs w:val="24"/>
        </w:rPr>
      </w:pPr>
      <w:r>
        <w:rPr>
          <w:sz w:val="24"/>
          <w:szCs w:val="24"/>
        </w:rPr>
        <w:t>To develop, in collaboration with the JoAnn Medical Center, St. Jude Children's Research Hospital, and national and international experts in the field, standards of care for childhood cancers that reflect current best practices in pediatric oncology, and to implement these standards on a national scale.</w:t>
      </w:r>
    </w:p>
    <w:p w:rsidR="00B562AD" w:rsidRDefault="008E4E38">
      <w:pPr>
        <w:widowControl w:val="0"/>
        <w:numPr>
          <w:ilvl w:val="0"/>
          <w:numId w:val="1"/>
        </w:numPr>
        <w:rPr>
          <w:sz w:val="24"/>
          <w:szCs w:val="24"/>
        </w:rPr>
      </w:pPr>
      <w:r>
        <w:rPr>
          <w:sz w:val="24"/>
          <w:szCs w:val="24"/>
        </w:rPr>
        <w:t xml:space="preserve">To develop and implement appropriate funding guidelines for the Georgian National Health System to ensure reimbursement of the cost of providing current best practices of comprehensive pediatric cancer care for eligible beneficiaries. </w:t>
      </w:r>
    </w:p>
    <w:p w:rsidR="00716A6E" w:rsidRDefault="00716A6E" w:rsidP="00716A6E">
      <w:pPr>
        <w:widowControl w:val="0"/>
        <w:rPr>
          <w:sz w:val="24"/>
          <w:szCs w:val="24"/>
        </w:rPr>
      </w:pPr>
    </w:p>
    <w:p w:rsidR="00716A6E" w:rsidRPr="00716A6E" w:rsidRDefault="00716A6E" w:rsidP="00716A6E">
      <w:pPr>
        <w:widowControl w:val="0"/>
        <w:rPr>
          <w:rFonts w:ascii="Sylfaen" w:hAnsi="Sylfaen"/>
          <w:sz w:val="24"/>
          <w:szCs w:val="24"/>
          <w:highlight w:val="yellow"/>
          <w:lang w:val="ka-GE"/>
        </w:rPr>
      </w:pPr>
      <w:r w:rsidRPr="00716A6E">
        <w:rPr>
          <w:rFonts w:ascii="Sylfaen" w:hAnsi="Sylfaen"/>
          <w:sz w:val="24"/>
          <w:szCs w:val="24"/>
          <w:highlight w:val="yellow"/>
          <w:lang w:val="ka-GE"/>
        </w:rPr>
        <w:t xml:space="preserve">დამატებით, ჯონის კომენტარი: </w:t>
      </w:r>
    </w:p>
    <w:p w:rsidR="00716A6E" w:rsidRDefault="00716A6E" w:rsidP="00716A6E">
      <w:pPr>
        <w:widowControl w:val="0"/>
        <w:rPr>
          <w:rFonts w:ascii="Arial" w:hAnsi="Arial" w:cs="Arial"/>
          <w:color w:val="262626"/>
          <w:shd w:val="clear" w:color="auto" w:fill="FFFFFF"/>
        </w:rPr>
      </w:pPr>
      <w:r w:rsidRPr="00716A6E">
        <w:rPr>
          <w:rFonts w:ascii="Arial" w:hAnsi="Arial" w:cs="Arial"/>
          <w:color w:val="262626"/>
          <w:highlight w:val="yellow"/>
          <w:shd w:val="clear" w:color="auto" w:fill="FFFFFF"/>
        </w:rPr>
        <w:t xml:space="preserve">Could we ask for more from MOH? For example, could we add that JAMC will be designated by MOH as a National Center for Comprehensive Childhood Cancer Care once the project is completed? I think that some indication that JAMC will be considered by the MOH as a national resource for oncology might help our case with </w:t>
      </w:r>
      <w:proofErr w:type="gramStart"/>
      <w:r w:rsidRPr="00716A6E">
        <w:rPr>
          <w:rFonts w:ascii="Arial" w:hAnsi="Arial" w:cs="Arial"/>
          <w:color w:val="262626"/>
          <w:highlight w:val="yellow"/>
          <w:shd w:val="clear" w:color="auto" w:fill="FFFFFF"/>
        </w:rPr>
        <w:t>USAID.</w:t>
      </w:r>
      <w:r>
        <w:rPr>
          <w:rFonts w:ascii="Arial" w:hAnsi="Arial" w:cs="Arial"/>
          <w:color w:val="262626"/>
          <w:shd w:val="clear" w:color="auto" w:fill="FFFFFF"/>
        </w:rPr>
        <w:t>,</w:t>
      </w:r>
      <w:proofErr w:type="gramEnd"/>
      <w:r>
        <w:rPr>
          <w:rFonts w:ascii="Arial" w:hAnsi="Arial" w:cs="Arial"/>
          <w:color w:val="262626"/>
          <w:shd w:val="clear" w:color="auto" w:fill="FFFFFF"/>
        </w:rPr>
        <w:t xml:space="preserve"> </w:t>
      </w:r>
    </w:p>
    <w:p w:rsidR="00716A6E" w:rsidRDefault="00716A6E" w:rsidP="00716A6E">
      <w:pPr>
        <w:widowControl w:val="0"/>
        <w:rPr>
          <w:rFonts w:ascii="Arial" w:hAnsi="Arial" w:cs="Arial"/>
          <w:color w:val="262626"/>
          <w:shd w:val="clear" w:color="auto" w:fill="FFFFFF"/>
        </w:rPr>
      </w:pPr>
    </w:p>
    <w:p w:rsidR="00C218D0" w:rsidRDefault="00716A6E" w:rsidP="00716A6E">
      <w:pPr>
        <w:widowControl w:val="0"/>
        <w:rPr>
          <w:rFonts w:ascii="Sylfaen" w:hAnsi="Sylfaen" w:cs="Arial"/>
          <w:color w:val="262626"/>
          <w:shd w:val="clear" w:color="auto" w:fill="FFFFFF"/>
          <w:lang w:val="ka-GE"/>
        </w:rPr>
      </w:pPr>
      <w:r w:rsidRPr="00C218D0">
        <w:rPr>
          <w:rFonts w:ascii="Sylfaen" w:hAnsi="Sylfaen" w:cs="Arial"/>
          <w:color w:val="262626"/>
          <w:highlight w:val="yellow"/>
          <w:shd w:val="clear" w:color="auto" w:fill="FFFFFF"/>
          <w:lang w:val="ka-GE"/>
        </w:rPr>
        <w:t>ამაზე, თუ მიზანშეწონი</w:t>
      </w:r>
      <w:bookmarkStart w:id="0" w:name="_GoBack"/>
      <w:bookmarkEnd w:id="0"/>
      <w:r w:rsidRPr="00C218D0">
        <w:rPr>
          <w:rFonts w:ascii="Sylfaen" w:hAnsi="Sylfaen" w:cs="Arial"/>
          <w:color w:val="262626"/>
          <w:highlight w:val="yellow"/>
          <w:shd w:val="clear" w:color="auto" w:fill="FFFFFF"/>
          <w:lang w:val="ka-GE"/>
        </w:rPr>
        <w:t>ლად მიგაჩნიათ, შეგვიძლია დავამატოთ ესეთი</w:t>
      </w:r>
      <w:r w:rsidR="008E4E38" w:rsidRPr="00C218D0">
        <w:rPr>
          <w:rFonts w:ascii="Sylfaen" w:hAnsi="Sylfaen" w:cs="Arial"/>
          <w:color w:val="262626"/>
          <w:highlight w:val="yellow"/>
          <w:shd w:val="clear" w:color="auto" w:fill="FFFFFF"/>
        </w:rPr>
        <w:t xml:space="preserve"> </w:t>
      </w:r>
      <w:r w:rsidR="008E4E38" w:rsidRPr="00C218D0">
        <w:rPr>
          <w:rFonts w:ascii="Sylfaen" w:hAnsi="Sylfaen" w:cs="Arial"/>
          <w:color w:val="262626"/>
          <w:highlight w:val="yellow"/>
          <w:shd w:val="clear" w:color="auto" w:fill="FFFFFF"/>
          <w:lang w:val="ka-GE"/>
        </w:rPr>
        <w:t>მე-3</w:t>
      </w:r>
      <w:r w:rsidR="00C218D0" w:rsidRPr="00C218D0">
        <w:rPr>
          <w:rFonts w:ascii="Sylfaen" w:hAnsi="Sylfaen" w:cs="Arial"/>
          <w:color w:val="262626"/>
          <w:highlight w:val="yellow"/>
          <w:shd w:val="clear" w:color="auto" w:fill="FFFFFF"/>
          <w:lang w:val="ka-GE"/>
        </w:rPr>
        <w:t xml:space="preserve"> პუნქტი. ჩამოთვლილ ცენტრებთან უკვე გვაქვს თითოეულისგან ხელმოწერილი დოკუმენტი, რომელშიც პარტნიორობაზე ვთანხმდებით.</w:t>
      </w:r>
      <w:r w:rsidR="00C218D0">
        <w:rPr>
          <w:rFonts w:ascii="Sylfaen" w:hAnsi="Sylfaen" w:cs="Arial"/>
          <w:color w:val="262626"/>
          <w:shd w:val="clear" w:color="auto" w:fill="FFFFFF"/>
          <w:lang w:val="ka-GE"/>
        </w:rPr>
        <w:t xml:space="preserve"> </w:t>
      </w:r>
    </w:p>
    <w:p w:rsidR="00716A6E" w:rsidRPr="00716A6E" w:rsidRDefault="00716A6E" w:rsidP="00716A6E">
      <w:pPr>
        <w:widowControl w:val="0"/>
        <w:rPr>
          <w:rFonts w:ascii="Sylfaen" w:hAnsi="Sylfaen" w:cs="Arial"/>
          <w:color w:val="262626"/>
          <w:shd w:val="clear" w:color="auto" w:fill="FFFFFF"/>
          <w:lang w:val="ka-GE"/>
        </w:rPr>
      </w:pPr>
      <w:r>
        <w:rPr>
          <w:rFonts w:ascii="Sylfaen" w:hAnsi="Sylfaen" w:cs="Arial"/>
          <w:color w:val="262626"/>
          <w:shd w:val="clear" w:color="auto" w:fill="FFFFFF"/>
          <w:lang w:val="ka-GE"/>
        </w:rPr>
        <w:t xml:space="preserve"> </w:t>
      </w:r>
    </w:p>
    <w:p w:rsidR="00716A6E" w:rsidRPr="008E4E38" w:rsidRDefault="00716A6E" w:rsidP="00716A6E">
      <w:pPr>
        <w:pStyle w:val="ListParagraph"/>
        <w:widowControl w:val="0"/>
        <w:numPr>
          <w:ilvl w:val="0"/>
          <w:numId w:val="1"/>
        </w:numPr>
        <w:rPr>
          <w:rFonts w:ascii="Sylfaen" w:hAnsi="Sylfaen"/>
          <w:sz w:val="24"/>
          <w:szCs w:val="24"/>
          <w:highlight w:val="yellow"/>
        </w:rPr>
      </w:pPr>
      <w:r w:rsidRPr="008E4E38">
        <w:rPr>
          <w:rFonts w:ascii="Sylfaen" w:hAnsi="Sylfaen"/>
          <w:sz w:val="24"/>
          <w:szCs w:val="24"/>
          <w:highlight w:val="yellow"/>
        </w:rPr>
        <w:t>To recognize the</w:t>
      </w:r>
      <w:r w:rsidR="006915A2" w:rsidRPr="008E4E38">
        <w:rPr>
          <w:rFonts w:ascii="Sylfaen" w:hAnsi="Sylfaen"/>
          <w:sz w:val="24"/>
          <w:szCs w:val="24"/>
          <w:highlight w:val="yellow"/>
        </w:rPr>
        <w:t xml:space="preserve"> new</w:t>
      </w:r>
      <w:r w:rsidRPr="008E4E38">
        <w:rPr>
          <w:rFonts w:ascii="Sylfaen" w:hAnsi="Sylfaen"/>
          <w:sz w:val="24"/>
          <w:szCs w:val="24"/>
          <w:highlight w:val="yellow"/>
        </w:rPr>
        <w:t xml:space="preserve"> treatment standards implemented</w:t>
      </w:r>
      <w:r w:rsidR="006915A2" w:rsidRPr="008E4E38">
        <w:rPr>
          <w:rFonts w:ascii="Sylfaen" w:hAnsi="Sylfaen"/>
          <w:sz w:val="24"/>
          <w:szCs w:val="24"/>
          <w:highlight w:val="yellow"/>
        </w:rPr>
        <w:t xml:space="preserve"> by JAMC</w:t>
      </w:r>
      <w:r w:rsidRPr="008E4E38">
        <w:rPr>
          <w:rFonts w:ascii="Sylfaen" w:hAnsi="Sylfaen"/>
          <w:sz w:val="24"/>
          <w:szCs w:val="24"/>
          <w:highlight w:val="yellow"/>
        </w:rPr>
        <w:t xml:space="preserve"> </w:t>
      </w:r>
      <w:r w:rsidR="006915A2" w:rsidRPr="008E4E38">
        <w:rPr>
          <w:rFonts w:ascii="Sylfaen" w:hAnsi="Sylfaen"/>
          <w:sz w:val="24"/>
          <w:szCs w:val="24"/>
          <w:highlight w:val="yellow"/>
        </w:rPr>
        <w:t>in</w:t>
      </w:r>
      <w:r w:rsidRPr="008E4E38">
        <w:rPr>
          <w:rFonts w:ascii="Sylfaen" w:hAnsi="Sylfaen"/>
          <w:sz w:val="24"/>
          <w:szCs w:val="24"/>
          <w:highlight w:val="yellow"/>
        </w:rPr>
        <w:t xml:space="preserve"> official collaboration </w:t>
      </w:r>
      <w:r w:rsidR="006915A2" w:rsidRPr="008E4E38">
        <w:rPr>
          <w:rFonts w:ascii="Sylfaen" w:hAnsi="Sylfaen"/>
          <w:sz w:val="24"/>
          <w:szCs w:val="24"/>
          <w:highlight w:val="yellow"/>
        </w:rPr>
        <w:t xml:space="preserve">with </w:t>
      </w:r>
      <w:r w:rsidRPr="008E4E38">
        <w:rPr>
          <w:rFonts w:ascii="Sylfaen" w:hAnsi="Sylfaen"/>
          <w:sz w:val="24"/>
          <w:szCs w:val="24"/>
          <w:highlight w:val="yellow"/>
        </w:rPr>
        <w:t>St. Jude Children’s Research Hospital, Yal</w:t>
      </w:r>
      <w:r w:rsidR="006915A2" w:rsidRPr="008E4E38">
        <w:rPr>
          <w:rFonts w:ascii="Sylfaen" w:hAnsi="Sylfaen"/>
          <w:sz w:val="24"/>
          <w:szCs w:val="24"/>
          <w:highlight w:val="yellow"/>
        </w:rPr>
        <w:t>e Cancer Center, Global Healing</w:t>
      </w:r>
      <w:r w:rsidRPr="008E4E38">
        <w:rPr>
          <w:rFonts w:ascii="Sylfaen" w:hAnsi="Sylfaen"/>
          <w:sz w:val="24"/>
          <w:szCs w:val="24"/>
          <w:highlight w:val="yellow"/>
        </w:rPr>
        <w:t xml:space="preserve"> and therefore</w:t>
      </w:r>
      <w:r w:rsidR="006915A2" w:rsidRPr="008E4E38">
        <w:rPr>
          <w:rFonts w:ascii="Sylfaen" w:hAnsi="Sylfaen"/>
          <w:sz w:val="24"/>
          <w:szCs w:val="24"/>
          <w:highlight w:val="yellow"/>
        </w:rPr>
        <w:t>, to</w:t>
      </w:r>
      <w:r w:rsidRPr="008E4E38">
        <w:rPr>
          <w:rFonts w:ascii="Sylfaen" w:hAnsi="Sylfaen"/>
          <w:sz w:val="24"/>
          <w:szCs w:val="24"/>
          <w:highlight w:val="yellow"/>
        </w:rPr>
        <w:t xml:space="preserve"> declare JoAnn Medical Center as the National Center for Comprehensive Childhood Cancer Care once the project is completed. </w:t>
      </w:r>
    </w:p>
    <w:p w:rsidR="00B562AD" w:rsidRDefault="00B562AD">
      <w:pPr>
        <w:widowControl w:val="0"/>
        <w:rPr>
          <w:sz w:val="24"/>
          <w:szCs w:val="24"/>
        </w:rPr>
      </w:pPr>
    </w:p>
    <w:p w:rsidR="00B562AD" w:rsidRDefault="008E4E38">
      <w:pPr>
        <w:widowControl w:val="0"/>
        <w:rPr>
          <w:sz w:val="24"/>
          <w:szCs w:val="24"/>
        </w:rPr>
      </w:pPr>
      <w:r>
        <w:rPr>
          <w:sz w:val="24"/>
          <w:szCs w:val="24"/>
        </w:rPr>
        <w:t>Best wishes for success in your application to the USAID.</w:t>
      </w:r>
    </w:p>
    <w:p w:rsidR="00B562AD" w:rsidRDefault="00B562AD">
      <w:pPr>
        <w:widowControl w:val="0"/>
        <w:rPr>
          <w:sz w:val="24"/>
          <w:szCs w:val="24"/>
        </w:rPr>
      </w:pPr>
    </w:p>
    <w:p w:rsidR="00B562AD" w:rsidRDefault="008E4E38">
      <w:pPr>
        <w:widowControl w:val="0"/>
        <w:rPr>
          <w:sz w:val="24"/>
          <w:szCs w:val="24"/>
        </w:rPr>
      </w:pPr>
      <w:r>
        <w:rPr>
          <w:sz w:val="24"/>
          <w:szCs w:val="24"/>
        </w:rPr>
        <w:t>Sincerely Yours,</w:t>
      </w:r>
    </w:p>
    <w:p w:rsidR="00B562AD" w:rsidRDefault="00B562AD">
      <w:pPr>
        <w:widowControl w:val="0"/>
        <w:rPr>
          <w:sz w:val="24"/>
          <w:szCs w:val="24"/>
        </w:rPr>
      </w:pPr>
    </w:p>
    <w:p w:rsidR="00B562AD" w:rsidRDefault="00B562AD">
      <w:pPr>
        <w:widowControl w:val="0"/>
        <w:rPr>
          <w:sz w:val="24"/>
          <w:szCs w:val="24"/>
        </w:rPr>
      </w:pPr>
    </w:p>
    <w:p w:rsidR="00B562AD" w:rsidRDefault="00B562AD">
      <w:pPr>
        <w:widowControl w:val="0"/>
        <w:rPr>
          <w:sz w:val="24"/>
          <w:szCs w:val="24"/>
        </w:rPr>
      </w:pPr>
    </w:p>
    <w:sectPr w:rsidR="00B562AD">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9B0"/>
    <w:multiLevelType w:val="multilevel"/>
    <w:tmpl w:val="76C85CF4"/>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B562AD"/>
    <w:rsid w:val="006915A2"/>
    <w:rsid w:val="00716A6E"/>
    <w:rsid w:val="008E4E38"/>
    <w:rsid w:val="00B562AD"/>
    <w:rsid w:val="00C2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DE755-5484-46BF-9690-3A4AD366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16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Mikheil</cp:lastModifiedBy>
  <cp:revision>4</cp:revision>
  <dcterms:created xsi:type="dcterms:W3CDTF">2018-01-22T11:30:00Z</dcterms:created>
  <dcterms:modified xsi:type="dcterms:W3CDTF">2018-01-22T11:51:00Z</dcterms:modified>
</cp:coreProperties>
</file>